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黑体" w:hAnsi="仿宋_GB2312" w:eastAsia="黑体"/>
          <w:bCs/>
          <w:sz w:val="28"/>
          <w:szCs w:val="32"/>
        </w:rPr>
      </w:pPr>
      <w:r>
        <w:rPr>
          <w:rFonts w:hint="eastAsia" w:ascii="方正黑体_GBK" w:hAnsi="黑体" w:eastAsia="方正黑体_GBK" w:cs="黑体"/>
          <w:bCs/>
          <w:sz w:val="44"/>
          <w:szCs w:val="44"/>
        </w:rPr>
        <w:t>产品分类代码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A.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电子、电器、通讯产品类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消费性电子及电器产品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安防监控、摄像、录音及储存辨识分析产品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音响、影视产品及投影设备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卫星导航及电子字典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商业和办公室电子、电器设备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车用电子产品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其它电子、电器产品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网路、通讯产品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固定电话、传真机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手机及移动通讯产品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无线通讯、传输接收器材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数据通讯产品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视屏会议系统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网路应用产品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电脑硬件及外设设备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电脑、电子阅读器、播放机、学习游戏机等主机产品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显示器、储存硬盘、打印机、印相机、绘图机及割字机等外设设备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工作站、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路由器、不间断电源、储充电等设备及耗材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核心软件产品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B.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新能源、节能产品类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太阳能、风能及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eastAsia="zh-CN"/>
              </w:rPr>
              <w:t>其它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新能源应用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太阳能利用（发电、热水、取暖、照明、动力等）产品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风能利用（发电、动力、照明等）产品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地（水）热、潮汐能等其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eastAsia="zh-CN"/>
              </w:rPr>
              <w:t>它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可再生能源利用产品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余热、制动等能源回收利用产品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0205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高性能储能电池等储能、逆变、整流设备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新光源类产品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半导体照明（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LED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）灯具、节日灯及相关产品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道路交通、园林、机场、车站等公共场所节能照明产品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电子幕墙、液晶显示器等其它新光源产品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节能设备及部件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节能电机、变频器、电子传感器等关键零部件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螺杆压缩机（泵）等新型节能产品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C.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食品、医药产品类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食品饮料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工厂化生产的系列包装食品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工厂化生产的罐装饮料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工厂化生产的冷链速冻食品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烟酒糖及调味品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保健品类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生物萃取保健品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化学合成中药保健品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辅助治疗保健品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医疗药品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化学及生物萃取原料药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中药制剂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化学制剂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CD.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卫生防护用品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个人防护用品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环境卫生设备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D.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生活、文化创意产品类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时尚生活产品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金银、珠宝及其它材料饰品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钟表、文具、装饰品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礼品、工艺品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休闲、娱乐及运动用品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旅游休闲用品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娱乐用品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玩具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乐器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教具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宠物用品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>E.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 xml:space="preserve">  服装、纺织、皮革产品类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EA.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服装、服饰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面料类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辅料类</w:t>
            </w: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丝、线、纤维等其它纺织品及原料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皮（塑）革制品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鞋类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箱、包、袋类产品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F.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家具、建材、五金工具类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家具、厨具、卫浴及家用品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一般家具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办公家具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公用家具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餐厨家具、用品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家用品、寝饰品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婴幼儿用品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卫浴产品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建材、消防及安全防护产品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建材、壁材、地材、装潢材料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门窗制品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安全防护产品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消防器材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家用五金、手持工具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五金制品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手持工具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G.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精密仪器、医疗器材类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精密仪器仪表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仪器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、仪表、传感元器件等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光学器材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检测、测试仪器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医疗器材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治疗器械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医疗辅助器械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康复器械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医疗耗材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0715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医疗检验器械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H.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化工、塑胶、包装产品类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化工原料及制品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日用化学品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 xml:space="preserve">3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染料、颜料、油墨类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油漆涂料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5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合成树脂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工程塑胶制品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塑胶零部件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日用塑胶制品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包装材料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包装容器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I.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交通工具类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自行车、电动自行车、摩托车及零配件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电动自行车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摩托车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动力电池等相关配件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汽车、航空、船舶及零配件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航空设备及零配件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J.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机械、电气、家电产品类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ind w:firstLine="240" w:firstLineChars="10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机械设备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机床等机械加工设备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橡塑胶、皮革机械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食品、医药机械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纺织、制衣机械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光电与半导体设备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印刷包装机械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搬运仓储机械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环保、工业用制冷、空调、净化等环境设备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1009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其它机械设备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电力、电工设备、器材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发电、电力输送、变电设备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电工器材、电工工具类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电机等电力拖动设备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家用电器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1031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1032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厨房电器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Z.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ZA.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1101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88" w:bottom="1701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A3E9B"/>
    <w:rsid w:val="18DD584C"/>
    <w:rsid w:val="1AC4271E"/>
    <w:rsid w:val="2A1E48EC"/>
    <w:rsid w:val="2ED54D20"/>
    <w:rsid w:val="3A715A38"/>
    <w:rsid w:val="3EC04EBC"/>
    <w:rsid w:val="410B3FDF"/>
    <w:rsid w:val="483A3E9B"/>
    <w:rsid w:val="713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2018-05-02T03:11:00Z</dcterms:created>
  <dc:creator>Administrator</dc:creator>
  <cp:lastModifiedBy>1414716069</cp:lastModifiedBy>
  <dcterms:modified xsi:type="dcterms:W3CDTF">2019-05-05T05:40:38Z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