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199" w:rightChars="95"/>
        <w:rPr>
          <w:rFonts w:hint="eastAsia" w:ascii="宋体-PUA" w:hAnsi="宋体-PUA" w:eastAsia="仿宋_GB2312" w:cs="宋体-PUA"/>
          <w:b/>
          <w:kern w:val="36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-PUA" w:hAnsi="宋体-PUA" w:eastAsia="宋体-PUA" w:cs="宋体-PUA"/>
          <w:b/>
          <w:kern w:val="36"/>
          <w:sz w:val="40"/>
          <w:szCs w:val="40"/>
        </w:rPr>
      </w:pPr>
      <w:r>
        <w:rPr>
          <w:rFonts w:hint="eastAsia" w:ascii="宋体-PUA" w:hAnsi="宋体-PUA" w:eastAsia="宋体-PUA" w:cs="宋体-PUA"/>
          <w:b/>
          <w:kern w:val="36"/>
          <w:sz w:val="36"/>
          <w:szCs w:val="36"/>
        </w:rPr>
        <w:t>报 名 表</w:t>
      </w:r>
    </w:p>
    <w:tbl>
      <w:tblPr>
        <w:tblStyle w:val="3"/>
        <w:tblpPr w:leftFromText="180" w:rightFromText="180" w:vertAnchor="text" w:horzAnchor="page" w:tblpX="1219" w:tblpY="854"/>
        <w:tblOverlap w:val="never"/>
        <w:tblW w:w="946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45"/>
        <w:gridCol w:w="1628"/>
        <w:gridCol w:w="2231"/>
        <w:gridCol w:w="959"/>
        <w:gridCol w:w="17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4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2018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2"/>
                <w:sz w:val="36"/>
                <w:szCs w:val="36"/>
                <w:lang w:val="en-US" w:eastAsia="zh-CN" w:bidi="ar-SA"/>
              </w:rPr>
              <w:t>健康美丽行业游学(广州站)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  <w:t>单 位 名 称</w:t>
            </w:r>
          </w:p>
        </w:tc>
        <w:tc>
          <w:tcPr>
            <w:tcW w:w="8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地   址</w:t>
            </w:r>
          </w:p>
        </w:tc>
        <w:tc>
          <w:tcPr>
            <w:tcW w:w="5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249" w:firstLineChars="700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展  位  预  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  <w:t>预订展位</w:t>
            </w:r>
          </w:p>
        </w:tc>
        <w:tc>
          <w:tcPr>
            <w:tcW w:w="8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2018年</w:t>
            </w:r>
            <w:r>
              <w:rPr>
                <w:rFonts w:hint="eastAsia"/>
                <w:bCs/>
                <w:sz w:val="24"/>
              </w:rPr>
              <w:t>浙江展团展位：</w:t>
            </w:r>
            <w:r>
              <w:rPr>
                <w:rFonts w:hint="eastAsia"/>
                <w:bCs/>
                <w:sz w:val="24"/>
                <w:lang w:eastAsia="zh-CN"/>
              </w:rPr>
              <w:t>光地展位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面积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/>
                <w:bCs/>
                <w:sz w:val="24"/>
              </w:rPr>
              <w:t xml:space="preserve">㎡ </w:t>
            </w:r>
          </w:p>
          <w:p>
            <w:pPr>
              <w:adjustRightInd w:val="0"/>
              <w:snapToGrid w:val="0"/>
              <w:ind w:firstLine="1680" w:firstLineChars="700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标准展位</w:t>
            </w:r>
            <w:r>
              <w:rPr>
                <w:rFonts w:hint="eastAsia"/>
                <w:bCs/>
                <w:sz w:val="24"/>
                <w:lang w:val="en-US" w:eastAsia="zh-CN"/>
              </w:rPr>
              <w:t>9</w:t>
            </w:r>
            <w:r>
              <w:rPr>
                <w:rFonts w:hint="eastAsia"/>
                <w:bCs/>
                <w:sz w:val="24"/>
              </w:rPr>
              <w:t>㎡</w:t>
            </w:r>
            <w:r>
              <w:rPr>
                <w:rFonts w:hint="eastAsia"/>
                <w:bCs/>
                <w:sz w:val="24"/>
                <w:lang w:val="en-US" w:eastAsia="zh-CN"/>
              </w:rPr>
              <w:t>/个</w:t>
            </w:r>
            <w:r>
              <w:rPr>
                <w:rFonts w:hint="eastAsia"/>
                <w:bCs/>
                <w:sz w:val="24"/>
              </w:rPr>
              <w:t xml:space="preserve">  数量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 xml:space="preserve">个 </w:t>
            </w:r>
            <w:r>
              <w:rPr>
                <w:rFonts w:hint="eastAsia"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中国进出口商品交易会展馆</w:t>
            </w:r>
            <w:r>
              <w:rPr>
                <w:rFonts w:hint="eastAsia"/>
                <w:bCs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2019年</w:t>
            </w:r>
            <w:r>
              <w:rPr>
                <w:rFonts w:hint="eastAsia"/>
                <w:bCs/>
                <w:sz w:val="24"/>
              </w:rPr>
              <w:t>浙江展团展位：</w:t>
            </w:r>
            <w:r>
              <w:rPr>
                <w:rFonts w:hint="eastAsia"/>
                <w:bCs/>
                <w:sz w:val="24"/>
                <w:lang w:eastAsia="zh-CN"/>
              </w:rPr>
              <w:t>光地展位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面积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/>
                <w:bCs/>
                <w:sz w:val="24"/>
              </w:rPr>
              <w:t xml:space="preserve">㎡ </w:t>
            </w:r>
          </w:p>
          <w:p>
            <w:pPr>
              <w:adjustRightInd w:val="0"/>
              <w:snapToGrid w:val="0"/>
              <w:ind w:firstLine="1680" w:firstLineChars="7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标准展位</w:t>
            </w:r>
            <w:r>
              <w:rPr>
                <w:rFonts w:hint="eastAsia"/>
                <w:bCs/>
                <w:sz w:val="24"/>
                <w:lang w:val="en-US" w:eastAsia="zh-CN"/>
              </w:rPr>
              <w:t>9</w:t>
            </w:r>
            <w:r>
              <w:rPr>
                <w:rFonts w:hint="eastAsia"/>
                <w:bCs/>
                <w:sz w:val="24"/>
              </w:rPr>
              <w:t>㎡</w:t>
            </w:r>
            <w:r>
              <w:rPr>
                <w:rFonts w:hint="eastAsia"/>
                <w:bCs/>
                <w:sz w:val="24"/>
                <w:lang w:val="en-US" w:eastAsia="zh-CN"/>
              </w:rPr>
              <w:t>/个</w:t>
            </w:r>
            <w:r>
              <w:rPr>
                <w:rFonts w:hint="eastAsia"/>
                <w:bCs/>
                <w:sz w:val="24"/>
              </w:rPr>
              <w:t xml:space="preserve"> 数量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 xml:space="preserve">个 </w:t>
            </w:r>
            <w:r>
              <w:rPr>
                <w:rFonts w:hint="eastAsia"/>
                <w:bCs/>
                <w:sz w:val="24"/>
                <w:lang w:eastAsia="zh-CN"/>
              </w:rPr>
              <w:t>（上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lang w:eastAsia="zh-CN"/>
              </w:rPr>
              <w:t>海国家会展中心）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  <w:t>展位费用</w:t>
            </w:r>
          </w:p>
        </w:tc>
        <w:tc>
          <w:tcPr>
            <w:tcW w:w="8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光地展位费：一类区</w:t>
            </w:r>
            <w:r>
              <w:rPr>
                <w:rFonts w:hint="eastAsia"/>
                <w:bCs/>
                <w:sz w:val="24"/>
                <w:lang w:val="en-US" w:eastAsia="zh-CN"/>
              </w:rPr>
              <w:t>2120元/</w:t>
            </w:r>
            <w:r>
              <w:rPr>
                <w:rFonts w:hint="eastAsia"/>
                <w:bCs/>
                <w:sz w:val="24"/>
              </w:rPr>
              <w:t>㎡</w:t>
            </w:r>
          </w:p>
          <w:p>
            <w:pPr>
              <w:adjustRightInd w:val="0"/>
              <w:snapToGrid w:val="0"/>
              <w:rPr>
                <w:rFonts w:hint="eastAsia"/>
                <w:bCs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标准展位费：</w:t>
            </w:r>
            <w:r>
              <w:rPr>
                <w:rFonts w:hint="eastAsia"/>
                <w:bCs/>
                <w:sz w:val="24"/>
              </w:rPr>
              <w:t>三类区1</w:t>
            </w:r>
            <w:r>
              <w:rPr>
                <w:rFonts w:hint="eastAsia"/>
                <w:bCs/>
                <w:sz w:val="24"/>
                <w:lang w:val="en-US" w:eastAsia="zh-CN"/>
              </w:rPr>
              <w:t>5476</w:t>
            </w:r>
            <w:r>
              <w:rPr>
                <w:rFonts w:hint="eastAsia"/>
                <w:bCs/>
                <w:sz w:val="24"/>
              </w:rPr>
              <w:t>元/</w:t>
            </w:r>
            <w:r>
              <w:rPr>
                <w:rFonts w:hint="eastAsia"/>
                <w:bCs/>
                <w:sz w:val="24"/>
                <w:lang w:val="en-US" w:eastAsia="zh-CN"/>
              </w:rPr>
              <w:t>9</w:t>
            </w:r>
            <w:r>
              <w:rPr>
                <w:rFonts w:hint="eastAsia"/>
                <w:bCs/>
                <w:sz w:val="24"/>
              </w:rPr>
              <w:t>㎡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三类区转角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  <w:lang w:val="en-US" w:eastAsia="zh-CN"/>
              </w:rPr>
              <w:t>8571</w:t>
            </w:r>
            <w:r>
              <w:rPr>
                <w:rFonts w:hint="eastAsia"/>
                <w:bCs/>
                <w:sz w:val="24"/>
              </w:rPr>
              <w:t>元/</w:t>
            </w:r>
            <w:r>
              <w:rPr>
                <w:rFonts w:hint="eastAsia"/>
                <w:bCs/>
                <w:sz w:val="24"/>
                <w:lang w:val="en-US" w:eastAsia="zh-CN"/>
              </w:rPr>
              <w:t>9</w:t>
            </w:r>
            <w:r>
              <w:rPr>
                <w:rFonts w:hint="eastAsia"/>
                <w:bCs/>
                <w:sz w:val="24"/>
              </w:rPr>
              <w:t>㎡</w:t>
            </w:r>
          </w:p>
          <w:p>
            <w:pPr>
              <w:adjustRightInd w:val="0"/>
              <w:snapToGrid w:val="0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 以上展位费包</w:t>
            </w:r>
            <w:r>
              <w:rPr>
                <w:rFonts w:hint="eastAsia"/>
                <w:bCs/>
                <w:sz w:val="24"/>
                <w:lang w:eastAsia="zh-CN"/>
              </w:rPr>
              <w:t>含</w:t>
            </w:r>
            <w:r>
              <w:rPr>
                <w:rFonts w:hint="eastAsia"/>
                <w:bCs/>
                <w:sz w:val="24"/>
                <w:lang w:val="en-US" w:eastAsia="zh-CN"/>
              </w:rPr>
              <w:t>6%增值税</w:t>
            </w:r>
          </w:p>
          <w:p>
            <w:pPr>
              <w:adjustRightInd w:val="0"/>
              <w:snapToGrid w:val="0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注册费：850元（含在线展商手册、展商实名胸卡、会刊百字介绍、招商产品在线基础服务、现场产品检索）</w:t>
            </w:r>
          </w:p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最终展位费=（展位费+注册费）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 宿</w:t>
            </w:r>
          </w:p>
        </w:tc>
        <w:tc>
          <w:tcPr>
            <w:tcW w:w="8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  <w:bCs/>
                <w:sz w:val="24"/>
              </w:rPr>
              <w:t>冠盛皇室堡酒店：</w:t>
            </w:r>
            <w:r>
              <w:rPr>
                <w:rFonts w:hint="eastAsia"/>
                <w:bCs/>
                <w:sz w:val="24"/>
                <w:lang w:val="en-US" w:eastAsia="zh-CN"/>
              </w:rPr>
              <w:t>330元</w:t>
            </w:r>
            <w:r>
              <w:rPr>
                <w:rFonts w:hint="eastAsia"/>
                <w:bCs/>
                <w:sz w:val="24"/>
              </w:rPr>
              <w:t>/间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none"/>
                <w:lang w:eastAsia="zh-CN"/>
              </w:rPr>
              <w:t>标</w:t>
            </w:r>
            <w:r>
              <w:rPr>
                <w:rFonts w:hint="eastAsia"/>
                <w:bCs/>
                <w:sz w:val="24"/>
              </w:rPr>
              <w:t>间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  <w:lang w:eastAsia="zh-CN"/>
              </w:rPr>
              <w:t>大床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入住日期</w:t>
            </w:r>
            <w:r>
              <w:rPr>
                <w:rFonts w:hint="eastAsia"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none"/>
                <w:lang w:eastAsia="zh-CN"/>
              </w:rPr>
              <w:t>至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</w:p>
          <w:p>
            <w:pPr>
              <w:adjustRightInd/>
              <w:snapToGrid/>
              <w:ind w:firstLine="0" w:firstLineChars="0"/>
              <w:jc w:val="both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 xml:space="preserve">地址：广州市天河区天府路 11 号  请报浙江省保健品化妆品行业协会 </w:t>
            </w:r>
          </w:p>
          <w:p>
            <w:pPr>
              <w:adjustRightInd/>
              <w:snapToGrid/>
              <w:ind w:firstLine="0" w:firstLineChars="0"/>
              <w:jc w:val="both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联系电话：张小琴 13825065612/020-61398888-6390</w:t>
            </w:r>
          </w:p>
        </w:tc>
      </w:tr>
    </w:tbl>
    <w:p>
      <w:pPr>
        <w:adjustRightInd w:val="0"/>
        <w:snapToGrid w:val="0"/>
        <w:spacing w:line="560" w:lineRule="exact"/>
        <w:ind w:right="199" w:rightChars="95"/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E0D30"/>
    <w:rsid w:val="22BE0D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2018-10-22T07:24:00Z</dcterms:created>
  <dc:creator>戴旭盛⁶⁶⁶</dc:creator>
  <cp:lastModifiedBy>戴旭盛⁶⁶⁶</cp:lastModifiedBy>
  <dcterms:modified xsi:type="dcterms:W3CDTF">2018-10-22T07:25:22Z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