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6" w:rsidRPr="00AA3896" w:rsidRDefault="00AA3896" w:rsidP="00AA3896">
      <w:pPr>
        <w:adjustRightInd/>
        <w:snapToGrid/>
        <w:spacing w:after="0" w:line="560" w:lineRule="exact"/>
        <w:jc w:val="both"/>
        <w:rPr>
          <w:rFonts w:ascii="仿宋_GB2312" w:eastAsia="仿宋_GB2312" w:hAnsi="仿宋_GB2312" w:cs="仿宋_GB2312"/>
          <w:color w:val="000000"/>
          <w:sz w:val="28"/>
          <w:szCs w:val="28"/>
          <w:lang/>
        </w:rPr>
      </w:pPr>
      <w:r w:rsidRPr="00AA3896">
        <w:rPr>
          <w:rFonts w:ascii="仿宋_GB2312" w:eastAsia="仿宋_GB2312" w:hAnsi="仿宋_GB2312" w:cs="仿宋_GB2312" w:hint="eastAsia"/>
          <w:color w:val="000000"/>
          <w:sz w:val="28"/>
          <w:szCs w:val="28"/>
          <w:lang/>
        </w:rPr>
        <w:t>附件</w:t>
      </w:r>
    </w:p>
    <w:p w:rsidR="00AA3896" w:rsidRPr="00AA3896" w:rsidRDefault="00AA3896" w:rsidP="00AA3896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 w:hint="eastAsia"/>
          <w:kern w:val="2"/>
          <w:sz w:val="21"/>
          <w:szCs w:val="24"/>
        </w:rPr>
      </w:pPr>
    </w:p>
    <w:p w:rsidR="00AA3896" w:rsidRPr="00AA3896" w:rsidRDefault="00AA3896" w:rsidP="00AA3896">
      <w:pPr>
        <w:widowControl w:val="0"/>
        <w:adjustRightInd/>
        <w:snapToGrid/>
        <w:spacing w:after="0"/>
        <w:jc w:val="center"/>
        <w:rPr>
          <w:rFonts w:ascii="黑体" w:eastAsia="黑体" w:hAnsi="宋体" w:cs="宋体"/>
          <w:kern w:val="2"/>
          <w:sz w:val="44"/>
          <w:szCs w:val="44"/>
        </w:rPr>
      </w:pPr>
      <w:r w:rsidRPr="00AA3896">
        <w:rPr>
          <w:rFonts w:ascii="黑体" w:eastAsia="黑体" w:hAnsi="宋体" w:cs="宋体" w:hint="eastAsia"/>
          <w:kern w:val="2"/>
          <w:sz w:val="44"/>
          <w:szCs w:val="44"/>
        </w:rPr>
        <w:t>回 执 表</w:t>
      </w:r>
    </w:p>
    <w:p w:rsidR="00AA3896" w:rsidRDefault="00AA3896" w:rsidP="00AA3896">
      <w:pPr>
        <w:adjustRightInd/>
        <w:snapToGrid/>
        <w:spacing w:after="100" w:line="640" w:lineRule="exact"/>
        <w:jc w:val="center"/>
        <w:rPr>
          <w:rFonts w:ascii="宋体" w:eastAsia="宋体" w:hAnsi="宋体" w:cs="黑体" w:hint="eastAsia"/>
          <w:b/>
          <w:color w:val="000000"/>
          <w:spacing w:val="-11"/>
          <w:sz w:val="30"/>
          <w:szCs w:val="30"/>
          <w:lang/>
        </w:rPr>
      </w:pPr>
      <w:r w:rsidRPr="00AA3896">
        <w:rPr>
          <w:rFonts w:ascii="宋体" w:eastAsia="宋体" w:hAnsi="宋体" w:cs="黑体" w:hint="eastAsia"/>
          <w:b/>
          <w:color w:val="000000"/>
          <w:spacing w:val="-11"/>
          <w:sz w:val="30"/>
          <w:szCs w:val="30"/>
          <w:lang/>
        </w:rPr>
        <w:t>全省保健食品备案工作专题研讨会</w:t>
      </w:r>
    </w:p>
    <w:tbl>
      <w:tblPr>
        <w:tblpPr w:leftFromText="180" w:rightFromText="180" w:vertAnchor="text" w:horzAnchor="margin" w:tblpXSpec="center" w:tblpY="484"/>
        <w:tblW w:w="9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43"/>
        <w:gridCol w:w="592"/>
        <w:gridCol w:w="1601"/>
        <w:gridCol w:w="1915"/>
        <w:gridCol w:w="1982"/>
        <w:gridCol w:w="2657"/>
      </w:tblGrid>
      <w:tr w:rsidR="00AA3896" w:rsidRPr="00AA3896" w:rsidTr="00AA3896">
        <w:trPr>
          <w:trHeight w:val="909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41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单位税号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</w:tr>
      <w:tr w:rsidR="00AA3896" w:rsidRPr="00AA3896" w:rsidTr="00AA3896">
        <w:trPr>
          <w:trHeight w:val="924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地   址</w:t>
            </w:r>
          </w:p>
        </w:tc>
        <w:tc>
          <w:tcPr>
            <w:tcW w:w="41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联系人</w:t>
            </w:r>
          </w:p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及联系方式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</w:tr>
      <w:tr w:rsidR="00AA3896" w:rsidRPr="00AA3896" w:rsidTr="00AA3896">
        <w:trPr>
          <w:trHeight w:val="591"/>
        </w:trPr>
        <w:tc>
          <w:tcPr>
            <w:tcW w:w="99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参会人员信息</w:t>
            </w:r>
          </w:p>
        </w:tc>
      </w:tr>
      <w:tr w:rsidR="00AA3896" w:rsidRPr="00AA3896" w:rsidTr="00AA3896">
        <w:trPr>
          <w:trHeight w:val="672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姓  名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职 务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固定电话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E-mail</w:t>
            </w: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及</w:t>
            </w:r>
            <w:r w:rsidRPr="00AA3896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QQ</w:t>
            </w: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号码</w:t>
            </w:r>
          </w:p>
        </w:tc>
      </w:tr>
      <w:tr w:rsidR="00AA3896" w:rsidRPr="00AA3896" w:rsidTr="00AA3896">
        <w:trPr>
          <w:trHeight w:val="805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</w:tr>
      <w:tr w:rsidR="00AA3896" w:rsidRPr="00AA3896" w:rsidTr="00AA3896">
        <w:trPr>
          <w:trHeight w:val="84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</w:tr>
      <w:tr w:rsidR="00AA3896" w:rsidRPr="00AA3896" w:rsidTr="00AA3896">
        <w:trPr>
          <w:trHeight w:val="845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</w:tr>
      <w:tr w:rsidR="00AA3896" w:rsidRPr="00AA3896" w:rsidTr="00AA3896">
        <w:trPr>
          <w:trHeight w:val="857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</w:p>
        </w:tc>
      </w:tr>
      <w:tr w:rsidR="00AA3896" w:rsidRPr="00AA3896" w:rsidTr="00AA3896">
        <w:trPr>
          <w:trHeight w:val="1374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住 宿</w:t>
            </w:r>
          </w:p>
        </w:tc>
        <w:tc>
          <w:tcPr>
            <w:tcW w:w="87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 w:line="276" w:lineRule="auto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color w:val="000000"/>
                <w:kern w:val="2"/>
                <w:sz w:val="21"/>
                <w:szCs w:val="21"/>
              </w:rPr>
              <w:t>如住宿，请于4月15日前致电：维也纳国际酒店(杭州新天地银泰店)</w:t>
            </w:r>
          </w:p>
          <w:p w:rsidR="00AA3896" w:rsidRPr="00AA3896" w:rsidRDefault="00AA3896" w:rsidP="00AA3896">
            <w:pPr>
              <w:widowControl w:val="0"/>
              <w:adjustRightInd/>
              <w:snapToGrid/>
              <w:spacing w:after="0" w:line="276" w:lineRule="auto"/>
              <w:rPr>
                <w:rFonts w:ascii="宋体" w:eastAsia="宋体" w:hAnsi="宋体" w:cs="微软雅黑" w:hint="eastAsia"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color w:val="000000"/>
                <w:kern w:val="2"/>
                <w:sz w:val="21"/>
                <w:szCs w:val="21"/>
              </w:rPr>
              <w:t>优惠价：大床288元/晚，标间298元/晚，可拼住。</w:t>
            </w:r>
          </w:p>
          <w:p w:rsidR="00AA3896" w:rsidRPr="00AA3896" w:rsidRDefault="00AA3896" w:rsidP="00AA3896">
            <w:pPr>
              <w:widowControl w:val="0"/>
              <w:adjustRightInd/>
              <w:snapToGrid/>
              <w:spacing w:after="0" w:line="276" w:lineRule="auto"/>
              <w:rPr>
                <w:rFonts w:ascii="宋体" w:eastAsia="宋体" w:hAnsi="宋体" w:cs="微软雅黑" w:hint="eastAsia"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color w:val="000000"/>
                <w:kern w:val="2"/>
                <w:sz w:val="21"/>
                <w:szCs w:val="21"/>
              </w:rPr>
              <w:t>地址：杭州市下城区长浜路1128号 ，近石祥路。</w:t>
            </w:r>
          </w:p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color w:val="000000"/>
                <w:kern w:val="2"/>
                <w:sz w:val="21"/>
                <w:szCs w:val="21"/>
              </w:rPr>
              <w:t>订房联系方式： 17788588953  苏经理</w:t>
            </w:r>
          </w:p>
        </w:tc>
      </w:tr>
      <w:tr w:rsidR="00AA3896" w:rsidRPr="00AA3896" w:rsidTr="00AA3896">
        <w:trPr>
          <w:trHeight w:val="1424"/>
        </w:trPr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微软雅黑"/>
                <w:b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b/>
                <w:color w:val="000000"/>
                <w:kern w:val="2"/>
                <w:sz w:val="21"/>
                <w:szCs w:val="21"/>
              </w:rPr>
              <w:t>备 注</w:t>
            </w:r>
          </w:p>
        </w:tc>
        <w:tc>
          <w:tcPr>
            <w:tcW w:w="609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微软雅黑"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color w:val="000000"/>
                <w:kern w:val="2"/>
                <w:sz w:val="21"/>
                <w:szCs w:val="21"/>
              </w:rPr>
              <w:t xml:space="preserve">户    名：浙江省保健品化妆品行业协会 </w:t>
            </w:r>
          </w:p>
          <w:p w:rsidR="00AA3896" w:rsidRPr="00AA3896" w:rsidRDefault="00AA3896" w:rsidP="00AA3896"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微软雅黑" w:hint="eastAsia"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color w:val="000000"/>
                <w:kern w:val="2"/>
                <w:sz w:val="21"/>
                <w:szCs w:val="21"/>
              </w:rPr>
              <w:t>开户银行：中国农业银行西湖支行营业部</w:t>
            </w:r>
          </w:p>
          <w:p w:rsidR="00AA3896" w:rsidRPr="00AA3896" w:rsidRDefault="00AA3896" w:rsidP="00AA3896"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微软雅黑" w:hint="eastAsia"/>
                <w:color w:val="000000"/>
                <w:kern w:val="2"/>
                <w:sz w:val="21"/>
                <w:szCs w:val="21"/>
              </w:rPr>
              <w:t>银行账户：19000101040013779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A3896" w:rsidRPr="00AA3896" w:rsidRDefault="00AA3896" w:rsidP="00AA3896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汇款时请务必备注</w:t>
            </w:r>
          </w:p>
          <w:p w:rsidR="00AA3896" w:rsidRPr="00AA3896" w:rsidRDefault="00AA3896" w:rsidP="00AA3896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 w:rsidRPr="00AA3896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“单位简称+会务费”</w:t>
            </w:r>
          </w:p>
        </w:tc>
      </w:tr>
    </w:tbl>
    <w:p w:rsidR="00AA3896" w:rsidRPr="00AA3896" w:rsidRDefault="00AA3896" w:rsidP="00AA3896">
      <w:pPr>
        <w:adjustRightInd/>
        <w:snapToGrid/>
        <w:spacing w:after="100" w:line="640" w:lineRule="exact"/>
        <w:jc w:val="center"/>
        <w:rPr>
          <w:rFonts w:ascii="宋体" w:eastAsia="宋体" w:hAnsi="宋体" w:cs="黑体" w:hint="eastAsia"/>
          <w:b/>
          <w:color w:val="000000"/>
          <w:spacing w:val="-11"/>
          <w:sz w:val="21"/>
          <w:szCs w:val="21"/>
          <w:lang/>
        </w:rPr>
      </w:pPr>
    </w:p>
    <w:p w:rsidR="00AA3896" w:rsidRPr="00AA3896" w:rsidRDefault="00AA3896" w:rsidP="00AA3896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 w:hint="eastAsia"/>
          <w:kern w:val="2"/>
          <w:sz w:val="21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D6DC6"/>
    <w:rsid w:val="008B7726"/>
    <w:rsid w:val="00AA389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2018-04-04T07:04:00Z</dcterms:modified>
</cp:coreProperties>
</file>